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54" w:rsidRDefault="00F16B77" w:rsidP="00B11E54">
      <w:pPr>
        <w:jc w:val="both"/>
      </w:pPr>
      <w:r>
        <w:t>Sergeant</w:t>
      </w:r>
      <w:r w:rsidR="00B11E54">
        <w:t xml:space="preserve"> </w:t>
      </w:r>
      <w:r>
        <w:t>Jim</w:t>
      </w:r>
      <w:r w:rsidR="00B11E54">
        <w:t xml:space="preserve"> </w:t>
      </w:r>
      <w:proofErr w:type="spellStart"/>
      <w:r w:rsidR="00B11E54">
        <w:t>Bloggins</w:t>
      </w:r>
      <w:proofErr w:type="spellEnd"/>
    </w:p>
    <w:p w:rsidR="00B11E54" w:rsidRDefault="00B11E54" w:rsidP="00B11E54">
      <w:pPr>
        <w:jc w:val="both"/>
      </w:pPr>
      <w:r>
        <w:t xml:space="preserve">142 </w:t>
      </w:r>
      <w:proofErr w:type="spellStart"/>
      <w:r>
        <w:t>Mimico</w:t>
      </w:r>
      <w:proofErr w:type="spellEnd"/>
      <w:r>
        <w:t xml:space="preserve"> RCACS</w:t>
      </w:r>
    </w:p>
    <w:p w:rsidR="00B11E54" w:rsidRPr="00E65D0A" w:rsidRDefault="00B11E54" w:rsidP="00B11E54">
      <w:pPr>
        <w:jc w:val="both"/>
        <w:rPr>
          <w:strike/>
        </w:rPr>
      </w:pPr>
      <w:r w:rsidRPr="00E65D0A">
        <w:rPr>
          <w:strike/>
        </w:rPr>
        <w:t xml:space="preserve">92 </w:t>
      </w:r>
      <w:proofErr w:type="spellStart"/>
      <w:r w:rsidRPr="00E65D0A">
        <w:rPr>
          <w:strike/>
        </w:rPr>
        <w:t>Mimico</w:t>
      </w:r>
      <w:proofErr w:type="spellEnd"/>
      <w:r w:rsidRPr="00E65D0A">
        <w:rPr>
          <w:strike/>
        </w:rPr>
        <w:t xml:space="preserve"> Avenue</w:t>
      </w:r>
    </w:p>
    <w:p w:rsidR="00F16B77" w:rsidRPr="00E65D0A" w:rsidRDefault="00F16B77" w:rsidP="00B11E54">
      <w:pPr>
        <w:jc w:val="both"/>
        <w:rPr>
          <w:strike/>
        </w:rPr>
      </w:pPr>
      <w:r w:rsidRPr="00E65D0A">
        <w:rPr>
          <w:strike/>
        </w:rPr>
        <w:t>Toronto, ON</w:t>
      </w:r>
    </w:p>
    <w:p w:rsidR="00F16B77" w:rsidRPr="00E65D0A" w:rsidRDefault="0067735D" w:rsidP="00B11E54">
      <w:pPr>
        <w:jc w:val="both"/>
        <w:rPr>
          <w:strike/>
        </w:rPr>
      </w:pPr>
      <w:r w:rsidRPr="00E65D0A">
        <w:rPr>
          <w:strike/>
        </w:rPr>
        <w:t>M8V 1R4</w:t>
      </w:r>
    </w:p>
    <w:p w:rsidR="00F16B77" w:rsidRDefault="00F16B77" w:rsidP="00B11E54">
      <w:pPr>
        <w:jc w:val="both"/>
      </w:pPr>
    </w:p>
    <w:p w:rsidR="00F16B77" w:rsidRDefault="00F16B77" w:rsidP="00B11E54">
      <w:pPr>
        <w:jc w:val="both"/>
      </w:pPr>
      <w:r>
        <w:t>15 Dec 2012</w:t>
      </w:r>
    </w:p>
    <w:p w:rsidR="00B11E54" w:rsidRDefault="00B11E54" w:rsidP="00B11E54">
      <w:pPr>
        <w:jc w:val="both"/>
      </w:pPr>
    </w:p>
    <w:p w:rsidR="000341EF" w:rsidRDefault="00F16B77" w:rsidP="00B11E54">
      <w:pPr>
        <w:jc w:val="both"/>
      </w:pPr>
      <w:r>
        <w:t>To Whom It May Concern,</w:t>
      </w:r>
    </w:p>
    <w:p w:rsidR="00B11E54" w:rsidRDefault="00B11E54" w:rsidP="00B11E54">
      <w:pPr>
        <w:jc w:val="both"/>
      </w:pPr>
    </w:p>
    <w:p w:rsidR="00B11E54" w:rsidRDefault="00B11E54" w:rsidP="00B11E54">
      <w:pPr>
        <w:jc w:val="both"/>
      </w:pPr>
      <w:r>
        <w:t>Please find enclosed my application for a Glider Pilot Scholarship at the Central Region Gliding School. I have been preparing myself for this scholarship since joining Air Cadets and am enthusiastic for the opportunity to be involved in such an exciting and dynamic programme.</w:t>
      </w:r>
    </w:p>
    <w:p w:rsidR="00B11E54" w:rsidRDefault="00B11E54" w:rsidP="00B11E54">
      <w:pPr>
        <w:jc w:val="both"/>
      </w:pPr>
    </w:p>
    <w:p w:rsidR="00331879" w:rsidRDefault="00B11E54" w:rsidP="00B11E54">
      <w:pPr>
        <w:jc w:val="both"/>
      </w:pPr>
      <w:r>
        <w:t xml:space="preserve">For the past four years, I have been a cadet with 142 </w:t>
      </w:r>
      <w:proofErr w:type="spellStart"/>
      <w:r>
        <w:t>Mimico</w:t>
      </w:r>
      <w:proofErr w:type="spellEnd"/>
      <w:r>
        <w:t xml:space="preserve"> “Determination” Squadron in Toronto. Throughout my time in cadets, I have taken every opportunity to learn and apply those lessons at the Squadron and in my own life.  I had the opportunity to take the General Training course, which exposed me to all</w:t>
      </w:r>
      <w:r w:rsidR="00177CF4">
        <w:t xml:space="preserve"> facets of the cadet programme. It was during this course that I discovered what was required to fulfill my dream in pursuing a career in aviation. After I finished General Training, I enrolled in the Flying Scholarship course offered at my squadron as wel</w:t>
      </w:r>
      <w:r w:rsidR="00A74602">
        <w:t>l as the drill team and the flag party</w:t>
      </w:r>
      <w:r w:rsidR="00177CF4">
        <w:t xml:space="preserve">. </w:t>
      </w:r>
    </w:p>
    <w:p w:rsidR="00331879" w:rsidRDefault="00331879" w:rsidP="00B11E54">
      <w:pPr>
        <w:jc w:val="both"/>
      </w:pPr>
    </w:p>
    <w:p w:rsidR="00B11E54" w:rsidRDefault="00331879" w:rsidP="00B11E54">
      <w:pPr>
        <w:jc w:val="both"/>
      </w:pPr>
      <w:r>
        <w:t xml:space="preserve">Outside of cadets, I am a member of my school’s Reach For the Top Executive Committee and the Cross Country team. </w:t>
      </w:r>
      <w:r w:rsidR="00177CF4">
        <w:t>Being a member of these groups</w:t>
      </w:r>
      <w:r w:rsidR="00584FA8">
        <w:t xml:space="preserve"> at school and in cadets</w:t>
      </w:r>
      <w:r w:rsidR="00177CF4">
        <w:t xml:space="preserve"> helped me develop the skills necessary to succeed in achieving my goal in becoming a pilot. I had to manage my time well and help out my fellow cadets</w:t>
      </w:r>
      <w:r>
        <w:t xml:space="preserve"> and teammates</w:t>
      </w:r>
      <w:r w:rsidR="00A74602">
        <w:t>, learning teamwork and communication skills that I believe are crucial for a safe and efficient flying operation.</w:t>
      </w:r>
    </w:p>
    <w:p w:rsidR="00A74602" w:rsidRDefault="00A74602" w:rsidP="00B11E54">
      <w:pPr>
        <w:jc w:val="both"/>
      </w:pPr>
    </w:p>
    <w:p w:rsidR="00A74602" w:rsidRDefault="00A74602" w:rsidP="00B11E54">
      <w:pPr>
        <w:jc w:val="both"/>
      </w:pPr>
      <w:r>
        <w:t>In the following summers, I continued my aviation studies by attending the Basic and Advanced Aviation courses at TACSTC. I took the knowledge and instructional techniques that my instructors on course used and applied them back at my squadron while teaching younger cadets. If I am awarded this scholarship, I will take my experiences back to my squadron and share the enthusiasm, teamwork and esprit de corps that I have seen from when I h</w:t>
      </w:r>
      <w:r w:rsidR="00491AA3">
        <w:t xml:space="preserve">ave visited the gliding centre. </w:t>
      </w:r>
      <w:r w:rsidR="00331879">
        <w:t xml:space="preserve"> I will also use the skills and knowledge that will be taught to me to continue </w:t>
      </w:r>
      <w:r w:rsidR="00F16B77">
        <w:t>my advancement to the Power Pilot Scholarship course and to pursue my career in aviation.</w:t>
      </w:r>
    </w:p>
    <w:p w:rsidR="00F16B77" w:rsidRDefault="00F16B77" w:rsidP="00B11E54">
      <w:pPr>
        <w:jc w:val="both"/>
      </w:pPr>
    </w:p>
    <w:p w:rsidR="00F16B77" w:rsidRDefault="00F16B77" w:rsidP="00B11E54">
      <w:pPr>
        <w:jc w:val="both"/>
      </w:pPr>
      <w:r>
        <w:t>Sincerely,</w:t>
      </w:r>
    </w:p>
    <w:p w:rsidR="00F16B77" w:rsidRDefault="00F16B77" w:rsidP="00B11E54">
      <w:pPr>
        <w:jc w:val="both"/>
      </w:pPr>
    </w:p>
    <w:p w:rsidR="00F16B77" w:rsidRDefault="00F16B77" w:rsidP="00B11E54">
      <w:pPr>
        <w:jc w:val="both"/>
      </w:pPr>
    </w:p>
    <w:p w:rsidR="00F16B77" w:rsidRDefault="00F16B77" w:rsidP="00B11E54">
      <w:pPr>
        <w:jc w:val="both"/>
      </w:pPr>
    </w:p>
    <w:p w:rsidR="00F16B77" w:rsidRDefault="00F16B77" w:rsidP="00B11E54">
      <w:pPr>
        <w:jc w:val="both"/>
      </w:pPr>
    </w:p>
    <w:p w:rsidR="0067735D" w:rsidRDefault="0067735D" w:rsidP="00B11E54">
      <w:pPr>
        <w:jc w:val="both"/>
      </w:pPr>
    </w:p>
    <w:p w:rsidR="00F16B77" w:rsidRDefault="00F16B77" w:rsidP="00B11E54">
      <w:pPr>
        <w:jc w:val="both"/>
      </w:pPr>
      <w:r>
        <w:t xml:space="preserve">Sergeant Jim </w:t>
      </w:r>
      <w:proofErr w:type="spellStart"/>
      <w:r>
        <w:t>Bloggins</w:t>
      </w:r>
      <w:proofErr w:type="spellEnd"/>
    </w:p>
    <w:p w:rsidR="00260142" w:rsidRDefault="00260142">
      <w:r>
        <w:br w:type="page"/>
      </w:r>
    </w:p>
    <w:p w:rsidR="00260142" w:rsidRDefault="00260142" w:rsidP="00260142">
      <w:pPr>
        <w:jc w:val="both"/>
      </w:pPr>
      <w:r>
        <w:lastRenderedPageBreak/>
        <w:t>Narratives</w:t>
      </w:r>
    </w:p>
    <w:p w:rsidR="00260142" w:rsidRDefault="00260142" w:rsidP="00260142">
      <w:pPr>
        <w:jc w:val="both"/>
      </w:pPr>
    </w:p>
    <w:p w:rsidR="00260142" w:rsidRDefault="00260142" w:rsidP="00260142">
      <w:pPr>
        <w:jc w:val="both"/>
      </w:pPr>
      <w:r>
        <w:t>The ability to communicate clearly and concisely in writing is a skill that will be required of successful applicants</w:t>
      </w:r>
    </w:p>
    <w:p w:rsidR="00260142" w:rsidRDefault="00260142" w:rsidP="00260142">
      <w:pPr>
        <w:jc w:val="both"/>
      </w:pPr>
    </w:p>
    <w:p w:rsidR="00260142" w:rsidRDefault="00260142" w:rsidP="00260142">
      <w:pPr>
        <w:jc w:val="both"/>
      </w:pPr>
      <w:proofErr w:type="gramStart"/>
      <w:r>
        <w:t>for</w:t>
      </w:r>
      <w:proofErr w:type="gramEnd"/>
      <w:r>
        <w:t xml:space="preserve"> National Courses, so it is important that the writing skills of applicants be tested and evaluated.</w:t>
      </w:r>
    </w:p>
    <w:p w:rsidR="00260142" w:rsidRDefault="00260142" w:rsidP="00260142">
      <w:pPr>
        <w:jc w:val="both"/>
      </w:pPr>
    </w:p>
    <w:p w:rsidR="00260142" w:rsidRDefault="00260142" w:rsidP="00260142">
      <w:pPr>
        <w:jc w:val="both"/>
      </w:pPr>
      <w:r>
        <w:t>All National Course applications must include a written narrative composed by the cadet applying for the course.</w:t>
      </w:r>
    </w:p>
    <w:p w:rsidR="00260142" w:rsidRDefault="00260142" w:rsidP="00260142">
      <w:pPr>
        <w:jc w:val="both"/>
      </w:pPr>
    </w:p>
    <w:p w:rsidR="00260142" w:rsidRDefault="00260142" w:rsidP="00260142">
      <w:pPr>
        <w:jc w:val="both"/>
      </w:pPr>
      <w:r>
        <w:t>Applications without a narrative that leave the LHQ are considered to be incomplete and may be withdrawn.</w:t>
      </w:r>
    </w:p>
    <w:p w:rsidR="00260142" w:rsidRDefault="00260142" w:rsidP="00260142">
      <w:pPr>
        <w:jc w:val="both"/>
      </w:pPr>
    </w:p>
    <w:p w:rsidR="00260142" w:rsidRDefault="00260142" w:rsidP="00260142">
      <w:pPr>
        <w:jc w:val="both"/>
      </w:pPr>
      <w:r>
        <w:t>The Task</w:t>
      </w:r>
    </w:p>
    <w:p w:rsidR="00260142" w:rsidRDefault="00260142" w:rsidP="00260142">
      <w:pPr>
        <w:jc w:val="both"/>
      </w:pPr>
    </w:p>
    <w:p w:rsidR="00260142" w:rsidRDefault="00260142" w:rsidP="00260142">
      <w:pPr>
        <w:jc w:val="both"/>
      </w:pPr>
      <w:r>
        <w:t>Each cadet candidate is required to write a narrative that deals with the following three (3) subjects:</w:t>
      </w:r>
    </w:p>
    <w:p w:rsidR="00260142" w:rsidRDefault="00260142" w:rsidP="00260142">
      <w:pPr>
        <w:jc w:val="both"/>
      </w:pPr>
    </w:p>
    <w:p w:rsidR="00260142" w:rsidRDefault="00260142" w:rsidP="00260142">
      <w:pPr>
        <w:jc w:val="both"/>
      </w:pPr>
      <w:r>
        <w:t>a) The accomplishments of the cadet, e.g. medals, trophies, team sport trophies, Squadron Commanding</w:t>
      </w:r>
    </w:p>
    <w:p w:rsidR="00260142" w:rsidRDefault="00260142" w:rsidP="00260142">
      <w:pPr>
        <w:jc w:val="both"/>
      </w:pPr>
    </w:p>
    <w:p w:rsidR="00260142" w:rsidRDefault="00260142" w:rsidP="00260142">
      <w:pPr>
        <w:jc w:val="both"/>
      </w:pPr>
      <w:r>
        <w:t>Officer commendations, etc., over the cadet’s career to date;</w:t>
      </w:r>
    </w:p>
    <w:p w:rsidR="00260142" w:rsidRDefault="00260142" w:rsidP="00260142">
      <w:pPr>
        <w:jc w:val="both"/>
      </w:pPr>
    </w:p>
    <w:p w:rsidR="00260142" w:rsidRDefault="00260142" w:rsidP="00260142">
      <w:pPr>
        <w:jc w:val="both"/>
      </w:pPr>
      <w:r>
        <w:t>b) The understanding the cadet has of the course content, the value of the course to her/him and to the</w:t>
      </w:r>
    </w:p>
    <w:p w:rsidR="00260142" w:rsidRDefault="00260142" w:rsidP="00260142">
      <w:pPr>
        <w:jc w:val="both"/>
      </w:pPr>
    </w:p>
    <w:p w:rsidR="00260142" w:rsidRDefault="00260142" w:rsidP="00260142">
      <w:pPr>
        <w:jc w:val="both"/>
      </w:pPr>
      <w:r>
        <w:t>Squadron and explaining why it is important for the cadet to take the course; and</w:t>
      </w:r>
    </w:p>
    <w:p w:rsidR="00260142" w:rsidRDefault="00260142" w:rsidP="00260142">
      <w:pPr>
        <w:jc w:val="both"/>
      </w:pPr>
    </w:p>
    <w:p w:rsidR="00260142" w:rsidRDefault="00260142" w:rsidP="00260142">
      <w:pPr>
        <w:jc w:val="both"/>
      </w:pPr>
      <w:r>
        <w:t>c) The extra-curricular activities of the cadet with emphasis on those activities that might relate to the</w:t>
      </w:r>
    </w:p>
    <w:p w:rsidR="00260142" w:rsidRDefault="00260142" w:rsidP="00260142">
      <w:pPr>
        <w:jc w:val="both"/>
      </w:pPr>
    </w:p>
    <w:p w:rsidR="00260142" w:rsidRDefault="00260142" w:rsidP="00260142">
      <w:pPr>
        <w:jc w:val="both"/>
      </w:pPr>
      <w:proofErr w:type="gramStart"/>
      <w:r>
        <w:t>training</w:t>
      </w:r>
      <w:proofErr w:type="gramEnd"/>
      <w:r>
        <w:t xml:space="preserve"> and qualifications provided by the course for which the cadet is applying.</w:t>
      </w:r>
    </w:p>
    <w:p w:rsidR="00260142" w:rsidRDefault="00260142" w:rsidP="00260142">
      <w:pPr>
        <w:jc w:val="both"/>
      </w:pPr>
    </w:p>
    <w:p w:rsidR="00260142" w:rsidRDefault="00260142" w:rsidP="00260142">
      <w:pPr>
        <w:jc w:val="both"/>
      </w:pPr>
      <w:r>
        <w:t>Specifics and Limitations</w:t>
      </w:r>
    </w:p>
    <w:p w:rsidR="00260142" w:rsidRDefault="00260142" w:rsidP="00260142">
      <w:pPr>
        <w:jc w:val="both"/>
      </w:pPr>
    </w:p>
    <w:p w:rsidR="00260142" w:rsidRDefault="00260142" w:rsidP="00260142">
      <w:pPr>
        <w:jc w:val="both"/>
      </w:pPr>
      <w:r>
        <w:t>To encourage cadets to plan their narratives carefully and to be concise, the following limitations and specifics</w:t>
      </w:r>
    </w:p>
    <w:p w:rsidR="00260142" w:rsidRDefault="00260142" w:rsidP="00260142">
      <w:pPr>
        <w:jc w:val="both"/>
      </w:pPr>
    </w:p>
    <w:p w:rsidR="00260142" w:rsidRDefault="00260142" w:rsidP="00260142">
      <w:pPr>
        <w:jc w:val="both"/>
      </w:pPr>
      <w:proofErr w:type="gramStart"/>
      <w:r>
        <w:t>must</w:t>
      </w:r>
      <w:proofErr w:type="gramEnd"/>
      <w:r>
        <w:t xml:space="preserve"> be observed:</w:t>
      </w:r>
    </w:p>
    <w:p w:rsidR="00260142" w:rsidRDefault="00260142" w:rsidP="00260142">
      <w:pPr>
        <w:jc w:val="both"/>
      </w:pPr>
    </w:p>
    <w:p w:rsidR="00260142" w:rsidRDefault="00260142" w:rsidP="00260142">
      <w:pPr>
        <w:jc w:val="both"/>
      </w:pPr>
      <w:r>
        <w:t>1. The narrative must be on one page only (U.S. letter size, 21.6 cm x 27.9 cm);</w:t>
      </w:r>
    </w:p>
    <w:p w:rsidR="00260142" w:rsidRDefault="00260142" w:rsidP="00260142">
      <w:pPr>
        <w:jc w:val="both"/>
      </w:pPr>
    </w:p>
    <w:p w:rsidR="00260142" w:rsidRDefault="00260142" w:rsidP="00260142">
      <w:pPr>
        <w:jc w:val="both"/>
      </w:pPr>
      <w:r>
        <w:t>2. The narrative should be typed. Hand written narratives, on one page only, will be accepted, but must be</w:t>
      </w:r>
    </w:p>
    <w:p w:rsidR="00260142" w:rsidRDefault="00260142" w:rsidP="00260142">
      <w:pPr>
        <w:jc w:val="both"/>
      </w:pPr>
    </w:p>
    <w:p w:rsidR="00260142" w:rsidRDefault="00260142" w:rsidP="00260142">
      <w:pPr>
        <w:jc w:val="both"/>
      </w:pPr>
      <w:proofErr w:type="gramStart"/>
      <w:r>
        <w:lastRenderedPageBreak/>
        <w:t>accompanied</w:t>
      </w:r>
      <w:proofErr w:type="gramEnd"/>
      <w:r>
        <w:t xml:space="preserve"> by a reason the narrative could not be typed;</w:t>
      </w:r>
    </w:p>
    <w:p w:rsidR="00260142" w:rsidRDefault="00260142" w:rsidP="00260142">
      <w:pPr>
        <w:jc w:val="both"/>
      </w:pPr>
    </w:p>
    <w:p w:rsidR="00260142" w:rsidRDefault="00260142" w:rsidP="00260142">
      <w:pPr>
        <w:jc w:val="both"/>
      </w:pPr>
      <w:r>
        <w:t>3. The body of the text should be in an 11 or 12 point business-type font, single spaced;</w:t>
      </w:r>
    </w:p>
    <w:p w:rsidR="00260142" w:rsidRDefault="00260142" w:rsidP="00260142">
      <w:pPr>
        <w:jc w:val="both"/>
      </w:pPr>
    </w:p>
    <w:p w:rsidR="00260142" w:rsidRDefault="00260142" w:rsidP="00260142">
      <w:pPr>
        <w:jc w:val="both"/>
      </w:pPr>
      <w:r>
        <w:t>4. The cadet can choose the format of the narrative. No non-textual characters or images shall be used;</w:t>
      </w:r>
    </w:p>
    <w:p w:rsidR="00260142" w:rsidRDefault="00260142" w:rsidP="00260142">
      <w:pPr>
        <w:jc w:val="both"/>
      </w:pPr>
    </w:p>
    <w:p w:rsidR="00260142" w:rsidRDefault="00260142" w:rsidP="00260142">
      <w:pPr>
        <w:jc w:val="both"/>
      </w:pPr>
      <w:r>
        <w:t>5. The maximum number of words is 600;</w:t>
      </w:r>
    </w:p>
    <w:p w:rsidR="00260142" w:rsidRDefault="00260142" w:rsidP="00260142">
      <w:pPr>
        <w:jc w:val="both"/>
      </w:pPr>
    </w:p>
    <w:p w:rsidR="00260142" w:rsidRDefault="00260142" w:rsidP="00260142">
      <w:pPr>
        <w:jc w:val="both"/>
      </w:pPr>
      <w:r>
        <w:t>6. The paper used must be plain, white;</w:t>
      </w:r>
    </w:p>
    <w:p w:rsidR="00260142" w:rsidRDefault="00260142" w:rsidP="00260142">
      <w:pPr>
        <w:jc w:val="both"/>
      </w:pPr>
    </w:p>
    <w:p w:rsidR="00260142" w:rsidRDefault="00260142" w:rsidP="00260142">
      <w:pPr>
        <w:jc w:val="both"/>
      </w:pPr>
      <w:r>
        <w:t>7. The cadet’s rank, given name, surname and Squadron must be at the top of the page;</w:t>
      </w:r>
    </w:p>
    <w:p w:rsidR="00260142" w:rsidRDefault="00260142" w:rsidP="00260142">
      <w:pPr>
        <w:jc w:val="both"/>
      </w:pPr>
    </w:p>
    <w:p w:rsidR="00260142" w:rsidRDefault="00260142" w:rsidP="00260142">
      <w:pPr>
        <w:jc w:val="both"/>
      </w:pPr>
      <w:r>
        <w:t>8. The cadet must sign the narrative at the bottom of the page. This signature will attest that the narrative</w:t>
      </w:r>
    </w:p>
    <w:p w:rsidR="00260142" w:rsidRDefault="00260142" w:rsidP="00260142">
      <w:pPr>
        <w:jc w:val="both"/>
      </w:pPr>
    </w:p>
    <w:p w:rsidR="00260142" w:rsidRDefault="00260142" w:rsidP="00260142">
      <w:pPr>
        <w:jc w:val="both"/>
      </w:pPr>
      <w:proofErr w:type="gramStart"/>
      <w:r>
        <w:t>was</w:t>
      </w:r>
      <w:proofErr w:type="gramEnd"/>
      <w:r>
        <w:t xml:space="preserve"> composed entirely by the cadet applying for the national course.</w:t>
      </w:r>
    </w:p>
    <w:p w:rsidR="00260142" w:rsidRDefault="00260142" w:rsidP="00260142">
      <w:pPr>
        <w:jc w:val="both"/>
      </w:pPr>
    </w:p>
    <w:p w:rsidR="00260142" w:rsidRDefault="00260142" w:rsidP="00260142">
      <w:pPr>
        <w:jc w:val="both"/>
      </w:pPr>
      <w:r>
        <w:t>Evaluation</w:t>
      </w:r>
    </w:p>
    <w:p w:rsidR="00260142" w:rsidRDefault="00260142" w:rsidP="00260142">
      <w:pPr>
        <w:jc w:val="both"/>
      </w:pPr>
    </w:p>
    <w:p w:rsidR="00260142" w:rsidRDefault="00260142" w:rsidP="00260142">
      <w:pPr>
        <w:jc w:val="both"/>
      </w:pPr>
      <w:r>
        <w:t>The narratives will be reviewed and evaluated by qualified teams arranged by the Ontario Provincial Committee</w:t>
      </w:r>
    </w:p>
    <w:p w:rsidR="00260142" w:rsidRDefault="00260142" w:rsidP="00260142">
      <w:pPr>
        <w:jc w:val="both"/>
      </w:pPr>
    </w:p>
    <w:p w:rsidR="00260142" w:rsidRDefault="00260142" w:rsidP="00260142">
      <w:pPr>
        <w:jc w:val="both"/>
      </w:pPr>
      <w:r>
        <w:t>(OPC), usually some time shortly after completion of the cadet interviews. These teams will not likely be</w:t>
      </w:r>
    </w:p>
    <w:p w:rsidR="00260142" w:rsidRDefault="00260142" w:rsidP="00260142">
      <w:pPr>
        <w:jc w:val="both"/>
      </w:pPr>
    </w:p>
    <w:p w:rsidR="00260142" w:rsidRDefault="00260142" w:rsidP="00260142">
      <w:pPr>
        <w:jc w:val="both"/>
      </w:pPr>
      <w:proofErr w:type="gramStart"/>
      <w:r>
        <w:t>composed</w:t>
      </w:r>
      <w:proofErr w:type="gramEnd"/>
      <w:r>
        <w:t xml:space="preserve"> of people who participated in the interviews.</w:t>
      </w:r>
    </w:p>
    <w:p w:rsidR="00260142" w:rsidRDefault="00260142" w:rsidP="00260142">
      <w:pPr>
        <w:jc w:val="both"/>
      </w:pPr>
    </w:p>
    <w:p w:rsidR="00260142" w:rsidRDefault="00260142" w:rsidP="00260142">
      <w:pPr>
        <w:jc w:val="both"/>
      </w:pPr>
      <w:r>
        <w:t>The cadet narratives will count for 10% of the total merit list score for IACE and AASC, AATC-AO and AATC-AM</w:t>
      </w:r>
    </w:p>
    <w:p w:rsidR="00260142" w:rsidRDefault="00260142" w:rsidP="00260142">
      <w:pPr>
        <w:jc w:val="both"/>
      </w:pPr>
    </w:p>
    <w:p w:rsidR="00260142" w:rsidRDefault="00260142" w:rsidP="00260142">
      <w:pPr>
        <w:jc w:val="both"/>
      </w:pPr>
      <w:proofErr w:type="gramStart"/>
      <w:r>
        <w:t>course</w:t>
      </w:r>
      <w:proofErr w:type="gramEnd"/>
      <w:r>
        <w:t xml:space="preserve"> applicants. They will count for 5% of the total merit list score for PPS and GPS course applicants.</w:t>
      </w:r>
    </w:p>
    <w:p w:rsidR="00260142" w:rsidRDefault="00260142" w:rsidP="00260142">
      <w:pPr>
        <w:jc w:val="both"/>
      </w:pPr>
    </w:p>
    <w:p w:rsidR="00260142" w:rsidRDefault="00260142" w:rsidP="00260142">
      <w:pPr>
        <w:jc w:val="both"/>
      </w:pPr>
      <w:r>
        <w:t>To assist cadets in deciding what to emphasize in their narratives, the narratives will be evaluated in the</w:t>
      </w:r>
    </w:p>
    <w:p w:rsidR="00260142" w:rsidRDefault="00260142" w:rsidP="00260142">
      <w:pPr>
        <w:jc w:val="both"/>
      </w:pPr>
    </w:p>
    <w:p w:rsidR="00260142" w:rsidRDefault="00260142" w:rsidP="00260142">
      <w:pPr>
        <w:jc w:val="both"/>
      </w:pPr>
      <w:proofErr w:type="gramStart"/>
      <w:r>
        <w:t>following</w:t>
      </w:r>
      <w:proofErr w:type="gramEnd"/>
      <w:r>
        <w:t xml:space="preserve"> way:</w:t>
      </w:r>
    </w:p>
    <w:p w:rsidR="00260142" w:rsidRDefault="00260142" w:rsidP="00260142">
      <w:pPr>
        <w:jc w:val="both"/>
      </w:pPr>
    </w:p>
    <w:p w:rsidR="00260142" w:rsidRDefault="00260142" w:rsidP="00260142">
      <w:pPr>
        <w:jc w:val="both"/>
      </w:pPr>
      <w:r>
        <w:t> 25% of the marks are assigned to the portion of the narrative describing the accomplishment of the</w:t>
      </w:r>
    </w:p>
    <w:p w:rsidR="00260142" w:rsidRDefault="00260142" w:rsidP="00260142">
      <w:pPr>
        <w:jc w:val="both"/>
      </w:pPr>
    </w:p>
    <w:p w:rsidR="00260142" w:rsidRDefault="00260142" w:rsidP="00260142">
      <w:pPr>
        <w:jc w:val="both"/>
      </w:pPr>
      <w:proofErr w:type="gramStart"/>
      <w:r>
        <w:t>cadet</w:t>
      </w:r>
      <w:proofErr w:type="gramEnd"/>
      <w:r>
        <w:t>;</w:t>
      </w:r>
    </w:p>
    <w:p w:rsidR="00260142" w:rsidRDefault="00260142" w:rsidP="00260142">
      <w:pPr>
        <w:jc w:val="both"/>
      </w:pPr>
    </w:p>
    <w:p w:rsidR="00260142" w:rsidRDefault="00260142" w:rsidP="00260142">
      <w:pPr>
        <w:jc w:val="both"/>
      </w:pPr>
      <w:r>
        <w:t> 25% of the marks are assigned to the understanding of the course content, the value of the course to the</w:t>
      </w:r>
    </w:p>
    <w:p w:rsidR="00260142" w:rsidRDefault="00260142" w:rsidP="00260142">
      <w:pPr>
        <w:jc w:val="both"/>
      </w:pPr>
    </w:p>
    <w:p w:rsidR="00260142" w:rsidRDefault="00260142" w:rsidP="00260142">
      <w:pPr>
        <w:jc w:val="both"/>
      </w:pPr>
      <w:proofErr w:type="gramStart"/>
      <w:r>
        <w:t>cadet</w:t>
      </w:r>
      <w:proofErr w:type="gramEnd"/>
      <w:r>
        <w:t xml:space="preserve"> and explaining why it is important for the cadet to take the course;</w:t>
      </w:r>
    </w:p>
    <w:p w:rsidR="00260142" w:rsidRDefault="00260142" w:rsidP="00260142">
      <w:pPr>
        <w:jc w:val="both"/>
      </w:pPr>
    </w:p>
    <w:p w:rsidR="00260142" w:rsidRDefault="00260142" w:rsidP="00260142">
      <w:pPr>
        <w:jc w:val="both"/>
      </w:pPr>
      <w:r>
        <w:t> 20% of the marks are assigned to the understanding of the course content, the value of the course to the</w:t>
      </w:r>
    </w:p>
    <w:p w:rsidR="00260142" w:rsidRDefault="00260142" w:rsidP="00260142">
      <w:pPr>
        <w:jc w:val="both"/>
      </w:pPr>
    </w:p>
    <w:p w:rsidR="00260142" w:rsidRDefault="00260142" w:rsidP="00260142">
      <w:pPr>
        <w:jc w:val="both"/>
      </w:pPr>
      <w:r>
        <w:t>Squadron and explaining why it is important for the cadet to take the course;</w:t>
      </w:r>
    </w:p>
    <w:p w:rsidR="00260142" w:rsidRDefault="00260142" w:rsidP="00260142">
      <w:pPr>
        <w:jc w:val="both"/>
      </w:pPr>
    </w:p>
    <w:p w:rsidR="00260142" w:rsidRDefault="00260142" w:rsidP="00260142">
      <w:pPr>
        <w:jc w:val="both"/>
      </w:pPr>
      <w:r>
        <w:t> 20% of the marks are assigned to the extra-curricular activities of the cadet with emphasis on those</w:t>
      </w:r>
    </w:p>
    <w:p w:rsidR="00260142" w:rsidRDefault="00260142" w:rsidP="00260142">
      <w:pPr>
        <w:jc w:val="both"/>
      </w:pPr>
    </w:p>
    <w:p w:rsidR="00260142" w:rsidRDefault="00260142" w:rsidP="00260142">
      <w:pPr>
        <w:jc w:val="both"/>
      </w:pPr>
      <w:proofErr w:type="gramStart"/>
      <w:r>
        <w:t>activities</w:t>
      </w:r>
      <w:proofErr w:type="gramEnd"/>
      <w:r>
        <w:t xml:space="preserve"> that might relate to the training and qualifications provided by the course for which the cadet is</w:t>
      </w:r>
    </w:p>
    <w:p w:rsidR="00260142" w:rsidRDefault="00260142" w:rsidP="00260142">
      <w:pPr>
        <w:jc w:val="both"/>
      </w:pPr>
    </w:p>
    <w:p w:rsidR="00260142" w:rsidRDefault="00260142" w:rsidP="00260142">
      <w:pPr>
        <w:jc w:val="both"/>
      </w:pPr>
      <w:proofErr w:type="gramStart"/>
      <w:r>
        <w:t>applying</w:t>
      </w:r>
      <w:proofErr w:type="gramEnd"/>
      <w:r>
        <w:t>; and</w:t>
      </w:r>
    </w:p>
    <w:p w:rsidR="00260142" w:rsidRDefault="00260142" w:rsidP="00260142">
      <w:pPr>
        <w:jc w:val="both"/>
      </w:pPr>
    </w:p>
    <w:p w:rsidR="00260142" w:rsidRDefault="00260142" w:rsidP="00260142">
      <w:pPr>
        <w:jc w:val="both"/>
      </w:pPr>
      <w:r>
        <w:t> 10% of the marks are assigned to presentation, grammar, spelling and adherence to the specifications</w:t>
      </w:r>
    </w:p>
    <w:p w:rsidR="00260142" w:rsidRDefault="00260142" w:rsidP="00260142">
      <w:pPr>
        <w:jc w:val="both"/>
      </w:pPr>
    </w:p>
    <w:p w:rsidR="00260142" w:rsidRDefault="00260142" w:rsidP="00260142">
      <w:pPr>
        <w:jc w:val="both"/>
      </w:pPr>
      <w:proofErr w:type="gramStart"/>
      <w:r>
        <w:t>and</w:t>
      </w:r>
      <w:proofErr w:type="gramEnd"/>
      <w:r>
        <w:t xml:space="preserve"> limitations listed above.</w:t>
      </w:r>
    </w:p>
    <w:p w:rsidR="00260142" w:rsidRDefault="00260142" w:rsidP="00260142">
      <w:pPr>
        <w:jc w:val="both"/>
      </w:pPr>
    </w:p>
    <w:p w:rsidR="00260142" w:rsidRDefault="00260142" w:rsidP="00260142">
      <w:pPr>
        <w:jc w:val="both"/>
      </w:pPr>
      <w:r>
        <w:t>Note: If cadets are applying for more than one National Course, they must submit a separate</w:t>
      </w:r>
    </w:p>
    <w:p w:rsidR="00260142" w:rsidRDefault="00260142" w:rsidP="00260142">
      <w:pPr>
        <w:jc w:val="both"/>
      </w:pPr>
    </w:p>
    <w:p w:rsidR="00F16B77" w:rsidRDefault="00260142" w:rsidP="00260142">
      <w:pPr>
        <w:jc w:val="both"/>
      </w:pPr>
      <w:proofErr w:type="gramStart"/>
      <w:r>
        <w:t>narrative</w:t>
      </w:r>
      <w:proofErr w:type="gramEnd"/>
      <w:r>
        <w:t xml:space="preserve"> for each course.</w:t>
      </w:r>
    </w:p>
    <w:sectPr w:rsidR="00F16B77" w:rsidSect="006773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779" w:rsidRDefault="002E7779" w:rsidP="002C78DA">
      <w:r>
        <w:separator/>
      </w:r>
    </w:p>
  </w:endnote>
  <w:endnote w:type="continuationSeparator" w:id="0">
    <w:p w:rsidR="002E7779" w:rsidRDefault="002E7779" w:rsidP="002C7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8DA" w:rsidRDefault="002C78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8DA" w:rsidRDefault="002C78D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8DA" w:rsidRDefault="002C78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779" w:rsidRDefault="002E7779" w:rsidP="002C78DA">
      <w:r>
        <w:separator/>
      </w:r>
    </w:p>
  </w:footnote>
  <w:footnote w:type="continuationSeparator" w:id="0">
    <w:p w:rsidR="002E7779" w:rsidRDefault="002E7779" w:rsidP="002C78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8DA" w:rsidRDefault="00E5388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9062" o:spid="_x0000_s2050" type="#_x0000_t136" style="position:absolute;margin-left:0;margin-top:0;width:527.85pt;height:131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XAMPL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8DA" w:rsidRDefault="00E5388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9063" o:spid="_x0000_s2051" type="#_x0000_t136" style="position:absolute;margin-left:0;margin-top:0;width:527.85pt;height:131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XAMPLE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8DA" w:rsidRDefault="00E5388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9061" o:spid="_x0000_s2049" type="#_x0000_t136" style="position:absolute;margin-left:0;margin-top:0;width:527.85pt;height:131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XAMPLE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11E54"/>
    <w:rsid w:val="000341EF"/>
    <w:rsid w:val="0007528B"/>
    <w:rsid w:val="000D4B37"/>
    <w:rsid w:val="00177CF4"/>
    <w:rsid w:val="00260142"/>
    <w:rsid w:val="00271B81"/>
    <w:rsid w:val="002C78DA"/>
    <w:rsid w:val="002E7779"/>
    <w:rsid w:val="00331879"/>
    <w:rsid w:val="00491AA3"/>
    <w:rsid w:val="00584FA8"/>
    <w:rsid w:val="0067735D"/>
    <w:rsid w:val="00A74602"/>
    <w:rsid w:val="00B11E54"/>
    <w:rsid w:val="00B521AD"/>
    <w:rsid w:val="00B7511C"/>
    <w:rsid w:val="00DF550E"/>
    <w:rsid w:val="00E53880"/>
    <w:rsid w:val="00E65D0A"/>
    <w:rsid w:val="00F16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81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C78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78DA"/>
    <w:rPr>
      <w:lang w:val="en-CA"/>
    </w:rPr>
  </w:style>
  <w:style w:type="paragraph" w:styleId="Footer">
    <w:name w:val="footer"/>
    <w:basedOn w:val="Normal"/>
    <w:link w:val="FooterChar"/>
    <w:uiPriority w:val="99"/>
    <w:semiHidden/>
    <w:unhideWhenUsed/>
    <w:rsid w:val="002C78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78DA"/>
    <w:rPr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Norwood</dc:creator>
  <cp:keywords/>
  <dc:description/>
  <cp:lastModifiedBy>Michelle Valentine</cp:lastModifiedBy>
  <cp:revision>8</cp:revision>
  <cp:lastPrinted>2012-12-16T16:22:00Z</cp:lastPrinted>
  <dcterms:created xsi:type="dcterms:W3CDTF">2012-12-15T18:03:00Z</dcterms:created>
  <dcterms:modified xsi:type="dcterms:W3CDTF">2016-12-14T14:15:00Z</dcterms:modified>
</cp:coreProperties>
</file>